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AA" w:rsidRPr="00BB6E3C" w:rsidRDefault="002D06AA" w:rsidP="00D50BE7">
      <w:pPr>
        <w:spacing w:after="0"/>
        <w:jc w:val="center"/>
        <w:rPr>
          <w:b/>
          <w:sz w:val="28"/>
          <w:szCs w:val="28"/>
        </w:rPr>
      </w:pPr>
      <w:r w:rsidRPr="00BB6E3C">
        <w:rPr>
          <w:b/>
          <w:sz w:val="28"/>
          <w:szCs w:val="28"/>
        </w:rPr>
        <w:t>Wisconsin Student Government</w:t>
      </w:r>
    </w:p>
    <w:p w:rsidR="002D06AA" w:rsidRDefault="000C2AA6" w:rsidP="00D50BE7">
      <w:pPr>
        <w:spacing w:after="0"/>
        <w:jc w:val="center"/>
        <w:rPr>
          <w:b/>
        </w:rPr>
      </w:pPr>
      <w:r>
        <w:rPr>
          <w:b/>
        </w:rPr>
        <w:t xml:space="preserve">Minutes:  </w:t>
      </w:r>
      <w:r w:rsidR="006B70B8">
        <w:rPr>
          <w:b/>
        </w:rPr>
        <w:t>October 15</w:t>
      </w:r>
      <w:r w:rsidR="00CC3A21">
        <w:rPr>
          <w:b/>
        </w:rPr>
        <w:t>, 2016</w:t>
      </w:r>
    </w:p>
    <w:p w:rsidR="002D06AA" w:rsidRDefault="006B70B8" w:rsidP="00D50BE7">
      <w:pPr>
        <w:spacing w:after="0"/>
        <w:jc w:val="center"/>
        <w:rPr>
          <w:b/>
        </w:rPr>
      </w:pPr>
      <w:r>
        <w:rPr>
          <w:b/>
        </w:rPr>
        <w:t>Nicolet C</w:t>
      </w:r>
      <w:r w:rsidR="004E2581">
        <w:rPr>
          <w:b/>
        </w:rPr>
        <w:t>ollege</w:t>
      </w:r>
      <w:r>
        <w:rPr>
          <w:b/>
        </w:rPr>
        <w:t>, Rhinelander</w:t>
      </w:r>
    </w:p>
    <w:p w:rsidR="002D06AA" w:rsidRDefault="002D06AA" w:rsidP="000C2AA6">
      <w:pPr>
        <w:spacing w:after="120"/>
      </w:pPr>
    </w:p>
    <w:p w:rsidR="0089248B" w:rsidRDefault="00B94865" w:rsidP="000C2AA6">
      <w:pPr>
        <w:spacing w:after="120"/>
      </w:pPr>
      <w:r>
        <w:t>Mee</w:t>
      </w:r>
      <w:r w:rsidR="00E139C9">
        <w:t>t</w:t>
      </w:r>
      <w:r w:rsidR="0089248B">
        <w:t xml:space="preserve">ing was called to order at </w:t>
      </w:r>
      <w:r w:rsidR="006B70B8">
        <w:t>8:40</w:t>
      </w:r>
      <w:r w:rsidR="00BB6E3C">
        <w:t xml:space="preserve"> </w:t>
      </w:r>
      <w:r>
        <w:t xml:space="preserve">am by </w:t>
      </w:r>
      <w:r w:rsidR="006B70B8">
        <w:t>Chris Morse, WSG President</w:t>
      </w:r>
      <w:r>
        <w:t>.</w:t>
      </w:r>
      <w:r w:rsidR="00BB6E3C">
        <w:t xml:space="preserve">  </w:t>
      </w:r>
      <w:r w:rsidR="006B70B8">
        <w:t>Nicolet College</w:t>
      </w:r>
      <w:r w:rsidR="0089248B">
        <w:t xml:space="preserve"> welcomed WSG to their </w:t>
      </w:r>
      <w:r w:rsidR="00BB6E3C">
        <w:t>college</w:t>
      </w:r>
      <w:r w:rsidR="0089248B">
        <w:t>.</w:t>
      </w:r>
    </w:p>
    <w:p w:rsidR="002D06AA" w:rsidRDefault="002D06AA" w:rsidP="000C2AA6">
      <w:pPr>
        <w:spacing w:after="120"/>
      </w:pPr>
      <w:r>
        <w:t>Colleges present were</w:t>
      </w:r>
      <w:r w:rsidR="0089248B">
        <w:t xml:space="preserve"> </w:t>
      </w:r>
      <w:r w:rsidR="006B70B8">
        <w:t xml:space="preserve">Blackhawk, Fox Valley, </w:t>
      </w:r>
      <w:r w:rsidR="006B70B8">
        <w:t xml:space="preserve">Gateway, </w:t>
      </w:r>
      <w:r w:rsidR="0089248B">
        <w:t>Lakeshore,</w:t>
      </w:r>
      <w:r w:rsidR="006B70B8">
        <w:t xml:space="preserve"> </w:t>
      </w:r>
      <w:r w:rsidR="0089248B">
        <w:t>Madison,</w:t>
      </w:r>
      <w:r w:rsidR="00D42B7A">
        <w:t xml:space="preserve"> Mid-State, Milwaukee Area, Moraine Park,</w:t>
      </w:r>
      <w:r w:rsidR="00E139C9">
        <w:t xml:space="preserve"> </w:t>
      </w:r>
      <w:r w:rsidR="006B70B8">
        <w:t xml:space="preserve">Nicolet, </w:t>
      </w:r>
      <w:r w:rsidR="00D42B7A">
        <w:t>Northcentral, Northeast</w:t>
      </w:r>
      <w:r w:rsidR="00E139C9">
        <w:t xml:space="preserve"> WI</w:t>
      </w:r>
      <w:r w:rsidR="00D42B7A">
        <w:t xml:space="preserve">, </w:t>
      </w:r>
      <w:r w:rsidR="006B70B8">
        <w:t xml:space="preserve">Southwest </w:t>
      </w:r>
      <w:r w:rsidR="00D42B7A">
        <w:t>and Western.</w:t>
      </w:r>
      <w:r w:rsidR="00187A3C">
        <w:t xml:space="preserve">  </w:t>
      </w:r>
      <w:r w:rsidR="00BB6E3C">
        <w:t>Absent</w:t>
      </w:r>
      <w:r w:rsidR="00187A3C">
        <w:t xml:space="preserve"> were </w:t>
      </w:r>
      <w:r w:rsidR="006B70B8">
        <w:t xml:space="preserve">Chippewa Valley, </w:t>
      </w:r>
      <w:r w:rsidR="00E139C9">
        <w:t>Waukesha</w:t>
      </w:r>
      <w:r w:rsidR="00187A3C">
        <w:t xml:space="preserve">, </w:t>
      </w:r>
      <w:r w:rsidR="00E139C9">
        <w:t>and Wis</w:t>
      </w:r>
      <w:r w:rsidR="003F48D0">
        <w:t>consin Indianhead.</w:t>
      </w:r>
    </w:p>
    <w:p w:rsidR="00E139C9" w:rsidRDefault="00BC2DF8" w:rsidP="000C2AA6">
      <w:pPr>
        <w:spacing w:after="120"/>
      </w:pPr>
      <w:r>
        <w:t xml:space="preserve">Minutes from the </w:t>
      </w:r>
      <w:r w:rsidR="006B70B8">
        <w:t>April 22, 2016</w:t>
      </w:r>
      <w:r w:rsidR="00E139C9">
        <w:t xml:space="preserve"> meeting</w:t>
      </w:r>
      <w:r w:rsidR="00D42B7A">
        <w:t xml:space="preserve"> were reviewed.  </w:t>
      </w:r>
      <w:r w:rsidR="006B70B8">
        <w:t>Gateway</w:t>
      </w:r>
      <w:r>
        <w:t xml:space="preserve"> </w:t>
      </w:r>
      <w:r w:rsidR="00D42B7A">
        <w:t>ma</w:t>
      </w:r>
      <w:r w:rsidR="009A22AF">
        <w:t>de</w:t>
      </w:r>
      <w:r w:rsidR="006B70B8">
        <w:t xml:space="preserve"> </w:t>
      </w:r>
      <w:r w:rsidR="00D42B7A">
        <w:t xml:space="preserve">a motion to approve the minutes.  </w:t>
      </w:r>
      <w:r w:rsidR="006B70B8">
        <w:t xml:space="preserve">Blackhawk </w:t>
      </w:r>
      <w:r>
        <w:t>s</w:t>
      </w:r>
      <w:r w:rsidR="00D42B7A">
        <w:t>econd</w:t>
      </w:r>
      <w:r w:rsidR="009A22AF">
        <w:t>ed</w:t>
      </w:r>
      <w:r w:rsidR="00D42B7A">
        <w:t xml:space="preserve"> the motion.  </w:t>
      </w:r>
      <w:r w:rsidR="00E139C9">
        <w:t>All in favor, motion passed.</w:t>
      </w:r>
    </w:p>
    <w:p w:rsidR="006B70B8" w:rsidRDefault="006B70B8" w:rsidP="000C2AA6">
      <w:pPr>
        <w:spacing w:after="120"/>
      </w:pPr>
      <w:r>
        <w:t>Chris Morse</w:t>
      </w:r>
      <w:r w:rsidR="001C1D80">
        <w:t xml:space="preserve">, President, </w:t>
      </w:r>
      <w:r>
        <w:t xml:space="preserve">provided his philosophy for 2016-17 for WSG.  Monique Currie, Policy Advisor for WTCS, provided an overview of the WTCS system and her WTCS report.  Richard Evers, Vice President, presented an overview of WSG structure and funding.  </w:t>
      </w:r>
    </w:p>
    <w:p w:rsidR="006B70B8" w:rsidRDefault="006B70B8" w:rsidP="000C2AA6">
      <w:pPr>
        <w:spacing w:after="120"/>
      </w:pPr>
      <w:r>
        <w:t xml:space="preserve">Chris reviewed the criteria </w:t>
      </w:r>
      <w:r w:rsidR="00415ED9">
        <w:t xml:space="preserve">and process </w:t>
      </w:r>
      <w:r>
        <w:t xml:space="preserve">for </w:t>
      </w:r>
      <w:r w:rsidR="00415ED9">
        <w:t xml:space="preserve">the election of </w:t>
      </w:r>
      <w:r w:rsidR="009C7EFC">
        <w:t>the</w:t>
      </w:r>
      <w:r w:rsidR="00415ED9">
        <w:t xml:space="preserve"> AFO and Parliamentarian to be held after the break.</w:t>
      </w:r>
    </w:p>
    <w:p w:rsidR="006B70B8" w:rsidRDefault="00415ED9" w:rsidP="000C2AA6">
      <w:pPr>
        <w:spacing w:after="120"/>
      </w:pPr>
      <w:r>
        <w:t>Governors provided a 2-minute update regarding what was happening at their colleges.  Jan Logan presented the AFO/Resource Director and Budget Status reports for WSG.  WSG funds as of October 6 are $10,602.89 in the checking account and $14,917.23 in the savings account.  Fifteen colleges have renewed their membership in WSG for 2016-17.  The remaining college to renew membership is Madison Area, which has indicated that they plan to renew.  Membership renewal revenues will be down slightly from projections due to somewhat lower FTE’s in 2015-16.  She stressed that it is important that registrations for the 2017 Legislative Seminar are at the same level as in 2016 in order to provide sufficient revenues for operational expenses in 2016-17.  She encouraged everyone to promote attendance and recruit attendees for the Legislative Seminar.</w:t>
      </w:r>
    </w:p>
    <w:p w:rsidR="00C044ED" w:rsidRDefault="00415ED9" w:rsidP="000C2AA6">
      <w:pPr>
        <w:spacing w:after="120"/>
      </w:pPr>
      <w:r>
        <w:t>Elections for AFO and Parliamentarian</w:t>
      </w:r>
      <w:r w:rsidR="001C1D80">
        <w:t xml:space="preserve"> took place.  </w:t>
      </w:r>
      <w:r>
        <w:t xml:space="preserve">Carly Moulton, Lakeshore, was elected Parliamentarian.  Timothy </w:t>
      </w:r>
      <w:proofErr w:type="spellStart"/>
      <w:r>
        <w:t>Homuth</w:t>
      </w:r>
      <w:proofErr w:type="spellEnd"/>
      <w:r>
        <w:t>, Moraine Park, was elected AFO.</w:t>
      </w:r>
    </w:p>
    <w:p w:rsidR="00710D04" w:rsidRDefault="00710D04" w:rsidP="000C2AA6">
      <w:pPr>
        <w:spacing w:after="120"/>
      </w:pPr>
      <w:r>
        <w:t>Chris Morse proposed that colleges discuss fundraising for one cause with funds being donated to that non-profit at the February Legislative Seminar.  Each college would have the discretion to choose the type of fundraising event conducted.  Discussion was entertained.   Jan Logan indicated that she checked with the WSG accountant and that WSG could not conduct fundraising as a 501</w:t>
      </w:r>
      <w:r w:rsidR="00481910">
        <w:t>(</w:t>
      </w:r>
      <w:r>
        <w:t>c</w:t>
      </w:r>
      <w:proofErr w:type="gramStart"/>
      <w:r w:rsidR="00481910">
        <w:t>)</w:t>
      </w:r>
      <w:r>
        <w:t>(</w:t>
      </w:r>
      <w:proofErr w:type="gramEnd"/>
      <w:r>
        <w:t xml:space="preserve">6).  Therefore, the colleges would need to conduct the fundraising.  Gateway motioned to table this item until the November 11 meeting providing each college to go back and explore this initiative.  </w:t>
      </w:r>
      <w:proofErr w:type="gramStart"/>
      <w:r>
        <w:t>Seconded by Mid-State.</w:t>
      </w:r>
      <w:proofErr w:type="gramEnd"/>
      <w:r>
        <w:t xml:space="preserve">  </w:t>
      </w:r>
      <w:proofErr w:type="gramStart"/>
      <w:r>
        <w:t>All in favor.</w:t>
      </w:r>
      <w:proofErr w:type="gramEnd"/>
      <w:r>
        <w:t xml:space="preserve"> </w:t>
      </w:r>
    </w:p>
    <w:p w:rsidR="00710D04" w:rsidRDefault="00710D04" w:rsidP="000C2AA6">
      <w:pPr>
        <w:spacing w:after="120"/>
      </w:pPr>
      <w:r>
        <w:t>Jan Logan reviewed the 2016-17 committee assignments for the February, 2017 Legislative Seminar and provided a brief overview of the seminar.  More details to be provided at the November 11 meeting.</w:t>
      </w:r>
    </w:p>
    <w:p w:rsidR="00710D04" w:rsidRDefault="00710D04" w:rsidP="000C2AA6">
      <w:pPr>
        <w:spacing w:after="120"/>
      </w:pPr>
      <w:r>
        <w:t xml:space="preserve">Colleges were asked to brainstorm “what they would like to see WSG accomplish in 2016-17 or what they would like to gain from being a part of WSG in 2016-17”.  </w:t>
      </w:r>
      <w:r w:rsidR="005D1EE7">
        <w:t>I</w:t>
      </w:r>
      <w:bookmarkStart w:id="0" w:name="_GoBack"/>
      <w:bookmarkEnd w:id="0"/>
      <w:r>
        <w:t>nput was collected and will be compiled and presented for discussion of “next steps” at the November 11 meeting.</w:t>
      </w:r>
    </w:p>
    <w:p w:rsidR="00C16AA4" w:rsidRDefault="00710D04" w:rsidP="002D06AA">
      <w:r>
        <w:t>Blackhawk</w:t>
      </w:r>
      <w:r w:rsidR="00457E77">
        <w:t xml:space="preserve"> </w:t>
      </w:r>
      <w:r w:rsidR="003E3854">
        <w:t>motion</w:t>
      </w:r>
      <w:r w:rsidR="000C2AA6">
        <w:t>ed</w:t>
      </w:r>
      <w:r w:rsidR="003E3854">
        <w:t xml:space="preserve"> to adjourn at </w:t>
      </w:r>
      <w:r>
        <w:t>12:15</w:t>
      </w:r>
      <w:r w:rsidR="003E3854">
        <w:t xml:space="preserve"> pm</w:t>
      </w:r>
      <w:r w:rsidR="00BE0508">
        <w:t xml:space="preserve">.  </w:t>
      </w:r>
      <w:r>
        <w:t>Gateway</w:t>
      </w:r>
      <w:r w:rsidR="00457E77">
        <w:t xml:space="preserve"> </w:t>
      </w:r>
      <w:r w:rsidR="00BE0508">
        <w:t>second</w:t>
      </w:r>
      <w:r w:rsidR="000C2AA6">
        <w:t>ed</w:t>
      </w:r>
      <w:r w:rsidR="00BE0508">
        <w:t>.  Meeting adjourned.</w:t>
      </w:r>
    </w:p>
    <w:p w:rsidR="00C16AA4" w:rsidRDefault="00C16AA4" w:rsidP="002D06AA">
      <w:r>
        <w:t>Respectfully Submitted,</w:t>
      </w:r>
    </w:p>
    <w:p w:rsidR="00710D04" w:rsidRPr="002D06AA" w:rsidRDefault="00710D04" w:rsidP="002D06AA">
      <w:r>
        <w:t>Jan Logan, WSG Resource Director</w:t>
      </w:r>
    </w:p>
    <w:sectPr w:rsidR="00710D04" w:rsidRPr="002D06AA" w:rsidSect="00D50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7F8B"/>
    <w:multiLevelType w:val="hybridMultilevel"/>
    <w:tmpl w:val="9674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AA"/>
    <w:rsid w:val="00002237"/>
    <w:rsid w:val="0005186A"/>
    <w:rsid w:val="00066032"/>
    <w:rsid w:val="00076D34"/>
    <w:rsid w:val="000A2AA9"/>
    <w:rsid w:val="000B1C1D"/>
    <w:rsid w:val="000C2AA6"/>
    <w:rsid w:val="00106A75"/>
    <w:rsid w:val="00187A3C"/>
    <w:rsid w:val="00193D85"/>
    <w:rsid w:val="001A34C1"/>
    <w:rsid w:val="001B0E06"/>
    <w:rsid w:val="001C1D80"/>
    <w:rsid w:val="00205CF4"/>
    <w:rsid w:val="00207E41"/>
    <w:rsid w:val="00246363"/>
    <w:rsid w:val="00295889"/>
    <w:rsid w:val="002D06AA"/>
    <w:rsid w:val="00311137"/>
    <w:rsid w:val="00330E80"/>
    <w:rsid w:val="00333B5F"/>
    <w:rsid w:val="003947E2"/>
    <w:rsid w:val="003C064B"/>
    <w:rsid w:val="003E3732"/>
    <w:rsid w:val="003E3854"/>
    <w:rsid w:val="003F48D0"/>
    <w:rsid w:val="00415ED9"/>
    <w:rsid w:val="0044125F"/>
    <w:rsid w:val="00445D6B"/>
    <w:rsid w:val="00457E77"/>
    <w:rsid w:val="00481910"/>
    <w:rsid w:val="004B608C"/>
    <w:rsid w:val="004D6048"/>
    <w:rsid w:val="004E2581"/>
    <w:rsid w:val="00516538"/>
    <w:rsid w:val="005256BB"/>
    <w:rsid w:val="00577E72"/>
    <w:rsid w:val="005811CF"/>
    <w:rsid w:val="00595972"/>
    <w:rsid w:val="005D1EE7"/>
    <w:rsid w:val="005D50C1"/>
    <w:rsid w:val="00600266"/>
    <w:rsid w:val="0060609A"/>
    <w:rsid w:val="006551F1"/>
    <w:rsid w:val="00675DD6"/>
    <w:rsid w:val="006B70B8"/>
    <w:rsid w:val="006D46ED"/>
    <w:rsid w:val="006D6EF2"/>
    <w:rsid w:val="006F58FF"/>
    <w:rsid w:val="00710D04"/>
    <w:rsid w:val="007917B1"/>
    <w:rsid w:val="00796AB0"/>
    <w:rsid w:val="007B6747"/>
    <w:rsid w:val="007C3BC2"/>
    <w:rsid w:val="007C44A1"/>
    <w:rsid w:val="007C774C"/>
    <w:rsid w:val="00823A36"/>
    <w:rsid w:val="0089248B"/>
    <w:rsid w:val="009262ED"/>
    <w:rsid w:val="00941AFA"/>
    <w:rsid w:val="009A22AF"/>
    <w:rsid w:val="009A6B77"/>
    <w:rsid w:val="009B62C3"/>
    <w:rsid w:val="009C7EFC"/>
    <w:rsid w:val="009E399F"/>
    <w:rsid w:val="00AA1FAC"/>
    <w:rsid w:val="00AC07D3"/>
    <w:rsid w:val="00B068B0"/>
    <w:rsid w:val="00B1532D"/>
    <w:rsid w:val="00B21EDC"/>
    <w:rsid w:val="00B71EDD"/>
    <w:rsid w:val="00B94865"/>
    <w:rsid w:val="00BB6E3C"/>
    <w:rsid w:val="00BC2DF8"/>
    <w:rsid w:val="00BE0508"/>
    <w:rsid w:val="00BF3CE5"/>
    <w:rsid w:val="00BF6BD4"/>
    <w:rsid w:val="00C038C3"/>
    <w:rsid w:val="00C044ED"/>
    <w:rsid w:val="00C16AA4"/>
    <w:rsid w:val="00C22993"/>
    <w:rsid w:val="00C929D7"/>
    <w:rsid w:val="00CC053F"/>
    <w:rsid w:val="00CC3A21"/>
    <w:rsid w:val="00CE442D"/>
    <w:rsid w:val="00CE6296"/>
    <w:rsid w:val="00CF7915"/>
    <w:rsid w:val="00D406CA"/>
    <w:rsid w:val="00D42B7A"/>
    <w:rsid w:val="00D50BE7"/>
    <w:rsid w:val="00DD3978"/>
    <w:rsid w:val="00E139C9"/>
    <w:rsid w:val="00E319F6"/>
    <w:rsid w:val="00F220C1"/>
    <w:rsid w:val="00F42D5F"/>
    <w:rsid w:val="00F54983"/>
    <w:rsid w:val="00F7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83"/>
    <w:rPr>
      <w:color w:val="0563C1" w:themeColor="hyperlink"/>
      <w:u w:val="single"/>
    </w:rPr>
  </w:style>
  <w:style w:type="character" w:styleId="FollowedHyperlink">
    <w:name w:val="FollowedHyperlink"/>
    <w:basedOn w:val="DefaultParagraphFont"/>
    <w:uiPriority w:val="99"/>
    <w:semiHidden/>
    <w:unhideWhenUsed/>
    <w:rsid w:val="00F54983"/>
    <w:rPr>
      <w:color w:val="954F72" w:themeColor="followedHyperlink"/>
      <w:u w:val="single"/>
    </w:rPr>
  </w:style>
  <w:style w:type="paragraph" w:styleId="ListParagraph">
    <w:name w:val="List Paragraph"/>
    <w:basedOn w:val="Normal"/>
    <w:uiPriority w:val="34"/>
    <w:qFormat/>
    <w:rsid w:val="00C92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83"/>
    <w:rPr>
      <w:color w:val="0563C1" w:themeColor="hyperlink"/>
      <w:u w:val="single"/>
    </w:rPr>
  </w:style>
  <w:style w:type="character" w:styleId="FollowedHyperlink">
    <w:name w:val="FollowedHyperlink"/>
    <w:basedOn w:val="DefaultParagraphFont"/>
    <w:uiPriority w:val="99"/>
    <w:semiHidden/>
    <w:unhideWhenUsed/>
    <w:rsid w:val="00F54983"/>
    <w:rPr>
      <w:color w:val="954F72" w:themeColor="followedHyperlink"/>
      <w:u w:val="single"/>
    </w:rPr>
  </w:style>
  <w:style w:type="paragraph" w:styleId="ListParagraph">
    <w:name w:val="List Paragraph"/>
    <w:basedOn w:val="Normal"/>
    <w:uiPriority w:val="34"/>
    <w:qFormat/>
    <w:rsid w:val="00C9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Lawrenz</dc:creator>
  <cp:lastModifiedBy>Janet R Logan</cp:lastModifiedBy>
  <cp:revision>10</cp:revision>
  <cp:lastPrinted>2016-10-16T20:16:00Z</cp:lastPrinted>
  <dcterms:created xsi:type="dcterms:W3CDTF">2016-10-16T19:39:00Z</dcterms:created>
  <dcterms:modified xsi:type="dcterms:W3CDTF">2016-10-16T20:18:00Z</dcterms:modified>
</cp:coreProperties>
</file>